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7B9E" w14:textId="77777777" w:rsidR="00153D58" w:rsidRDefault="00153D58" w:rsidP="00CA477F">
      <w:pPr>
        <w:jc w:val="center"/>
        <w:rPr>
          <w:b/>
          <w:bCs/>
        </w:rPr>
      </w:pPr>
    </w:p>
    <w:p w14:paraId="1FA52566" w14:textId="6D7B71C5" w:rsidR="00770550" w:rsidRPr="00986000" w:rsidRDefault="00CE1306" w:rsidP="00CA477F">
      <w:pPr>
        <w:jc w:val="center"/>
        <w:rPr>
          <w:b/>
          <w:bCs/>
        </w:rPr>
      </w:pPr>
      <w:r w:rsidRPr="00986000">
        <w:rPr>
          <w:b/>
          <w:bCs/>
        </w:rPr>
        <w:t xml:space="preserve">DICHIARAZIONE </w:t>
      </w:r>
      <w:r w:rsidR="00A25CD9">
        <w:rPr>
          <w:b/>
          <w:bCs/>
        </w:rPr>
        <w:t xml:space="preserve">ANNUALE </w:t>
      </w:r>
      <w:r w:rsidRPr="00986000">
        <w:rPr>
          <w:b/>
          <w:bCs/>
        </w:rPr>
        <w:t>SULLA INSUSSISTENZA DI CAUSE DI INCOMPATIBILT</w:t>
      </w:r>
      <w:r w:rsidR="008E1DF9" w:rsidRPr="00986000">
        <w:rPr>
          <w:b/>
          <w:bCs/>
        </w:rPr>
        <w:t>À</w:t>
      </w:r>
      <w:r w:rsidRPr="00986000">
        <w:rPr>
          <w:b/>
          <w:bCs/>
        </w:rPr>
        <w:t xml:space="preserve"> AI</w:t>
      </w:r>
      <w:r w:rsidR="00A25CD9">
        <w:rPr>
          <w:b/>
          <w:bCs/>
        </w:rPr>
        <w:t xml:space="preserve"> </w:t>
      </w:r>
      <w:r w:rsidRPr="00986000">
        <w:rPr>
          <w:b/>
          <w:bCs/>
          <w:spacing w:val="-52"/>
        </w:rPr>
        <w:t xml:space="preserve"> </w:t>
      </w:r>
      <w:r w:rsidR="00A25CD9">
        <w:rPr>
          <w:b/>
          <w:bCs/>
          <w:spacing w:val="-52"/>
        </w:rPr>
        <w:t xml:space="preserve">  </w:t>
      </w:r>
      <w:r w:rsidRPr="00986000">
        <w:rPr>
          <w:b/>
          <w:bCs/>
        </w:rPr>
        <w:t>SENSI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DELL’ART. 20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DEL</w:t>
      </w:r>
      <w:r w:rsidRPr="00986000">
        <w:rPr>
          <w:b/>
          <w:bCs/>
          <w:spacing w:val="-4"/>
        </w:rPr>
        <w:t xml:space="preserve"> </w:t>
      </w:r>
      <w:r w:rsidRPr="00986000">
        <w:rPr>
          <w:b/>
          <w:bCs/>
        </w:rPr>
        <w:t>DECRETO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LEGISLATIVO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N.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39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 2013</w:t>
      </w:r>
    </w:p>
    <w:p w14:paraId="4DC509AD" w14:textId="77777777" w:rsidR="008E1DF9" w:rsidRDefault="008E1DF9" w:rsidP="00CA477F"/>
    <w:p w14:paraId="16B9863A" w14:textId="77777777" w:rsidR="00153D58" w:rsidRDefault="00153D58" w:rsidP="00EC3656"/>
    <w:p w14:paraId="6A4B8007" w14:textId="77777777" w:rsidR="00153D58" w:rsidRDefault="00153D58" w:rsidP="00EC3656"/>
    <w:p w14:paraId="479F294D" w14:textId="18D100FA" w:rsidR="00204858" w:rsidRDefault="00CE1306" w:rsidP="00EC3656">
      <w:r w:rsidRPr="00CA477F">
        <w:t xml:space="preserve">Il sottoscritto </w:t>
      </w:r>
      <w:r w:rsidR="00796BF9">
        <w:t>Ma</w:t>
      </w:r>
      <w:r w:rsidR="0012060D">
        <w:t>ssimo Borrelli</w:t>
      </w:r>
      <w:r w:rsidRPr="00CA477F">
        <w:t xml:space="preserve">, </w:t>
      </w:r>
    </w:p>
    <w:p w14:paraId="6EB053B2" w14:textId="77777777" w:rsidR="00204858" w:rsidRDefault="00204858" w:rsidP="00AF1F2B">
      <w:r>
        <w:t>ai sensi e per gli effetti degli artt. 46 e 47 del</w:t>
      </w:r>
      <w:r w:rsidRPr="00204858">
        <w:t xml:space="preserve"> D.P.R. 445 del 28 dicembre 2000</w:t>
      </w:r>
      <w:r>
        <w:t xml:space="preserve"> e s.m. e i.</w:t>
      </w:r>
    </w:p>
    <w:p w14:paraId="6B0A1519" w14:textId="77777777" w:rsidR="00EC3656" w:rsidRDefault="00EC3656" w:rsidP="00204858">
      <w:pPr>
        <w:jc w:val="center"/>
      </w:pPr>
    </w:p>
    <w:p w14:paraId="012DFA67" w14:textId="1623809F" w:rsidR="00204858" w:rsidRPr="00153D58" w:rsidRDefault="00204858" w:rsidP="00204858">
      <w:pPr>
        <w:jc w:val="center"/>
        <w:rPr>
          <w:b/>
          <w:bCs/>
        </w:rPr>
      </w:pPr>
      <w:r w:rsidRPr="00153D58">
        <w:rPr>
          <w:b/>
          <w:bCs/>
        </w:rPr>
        <w:t>CONSAPEVOLE</w:t>
      </w:r>
    </w:p>
    <w:p w14:paraId="7F12A43B" w14:textId="77777777" w:rsidR="00770550" w:rsidRDefault="00770550" w:rsidP="00AF1F2B">
      <w:pPr>
        <w:pStyle w:val="Corpotesto"/>
      </w:pPr>
    </w:p>
    <w:p w14:paraId="70791BD8" w14:textId="77777777" w:rsidR="00933CE1" w:rsidRDefault="00933CE1" w:rsidP="00933CE1">
      <w:pPr>
        <w:pStyle w:val="Paragrafoelenco"/>
        <w:numPr>
          <w:ilvl w:val="0"/>
          <w:numId w:val="14"/>
        </w:numPr>
      </w:pPr>
      <w:r>
        <w:t xml:space="preserve">delle prescrizioni di cui al </w:t>
      </w:r>
      <w:r w:rsidRPr="00933CE1">
        <w:t xml:space="preserve">decreto legislativo 8 aprile 2013, n. 39, recante disposizioni in materia di </w:t>
      </w:r>
      <w:proofErr w:type="spellStart"/>
      <w:r w:rsidRPr="00933CE1">
        <w:t>inconferibilità</w:t>
      </w:r>
      <w:proofErr w:type="spellEnd"/>
      <w:r w:rsidRPr="00933CE1">
        <w:t xml:space="preserve"> e incompatibilità di incarichi presso le pubbliche amministrazioni e presso gli enti privati in controllo pubblico</w:t>
      </w:r>
      <w:r>
        <w:t xml:space="preserve">, ed ulteriori leggi applicabili che determinano </w:t>
      </w:r>
      <w:proofErr w:type="spellStart"/>
      <w:r>
        <w:t>inconferibilità</w:t>
      </w:r>
      <w:proofErr w:type="spellEnd"/>
      <w:r>
        <w:t xml:space="preserve"> ed incompatibilità all’acquisizione dell’incarico;</w:t>
      </w:r>
    </w:p>
    <w:p w14:paraId="6E7C310C" w14:textId="77777777" w:rsidR="00C866C8" w:rsidRDefault="00C866C8" w:rsidP="00933CE1">
      <w:pPr>
        <w:pStyle w:val="Paragrafoelenco"/>
        <w:numPr>
          <w:ilvl w:val="0"/>
          <w:numId w:val="14"/>
        </w:numPr>
      </w:pPr>
      <w:r w:rsidRPr="00C866C8">
        <w:t xml:space="preserve">delle </w:t>
      </w:r>
      <w:r>
        <w:t xml:space="preserve">responsabilità e delle </w:t>
      </w:r>
      <w:r w:rsidRPr="00C866C8">
        <w:t>sanzioni penali, nel caso di dichiarazioni non veritiere e falsità negli atti, richiamate dall’art. 76 D.P.R. 445 del 28 dicembre 2000</w:t>
      </w:r>
      <w:r>
        <w:t>;</w:t>
      </w:r>
    </w:p>
    <w:p w14:paraId="7F2BA11E" w14:textId="77777777" w:rsidR="00C866C8" w:rsidRDefault="00C866C8" w:rsidP="00933CE1">
      <w:pPr>
        <w:pStyle w:val="Paragrafoelenco"/>
        <w:numPr>
          <w:ilvl w:val="0"/>
          <w:numId w:val="14"/>
        </w:numPr>
      </w:pPr>
      <w:r>
        <w:t xml:space="preserve">delle perdite dei benefici conseguenti al provvedimento emanato sulla base di dichiarazioni non veritiere, ai sensi e per gli effetti degli artt. 45 e 75 </w:t>
      </w:r>
      <w:r w:rsidRPr="00C866C8">
        <w:t>D.P.R. 445 del 28 dicembre 2000</w:t>
      </w:r>
      <w:r>
        <w:t>;</w:t>
      </w:r>
    </w:p>
    <w:p w14:paraId="089788E2" w14:textId="77777777" w:rsidR="00EC3656" w:rsidRDefault="00EC3656" w:rsidP="00EC3656"/>
    <w:p w14:paraId="7F910436" w14:textId="5E1F19BD" w:rsidR="00EC3656" w:rsidRDefault="00EC3656" w:rsidP="00EC3656">
      <w:r w:rsidRPr="00CA477F">
        <w:t xml:space="preserve">in riferimento al conferimento dell’incarico </w:t>
      </w:r>
      <w:r>
        <w:t xml:space="preserve">di </w:t>
      </w:r>
      <w:r w:rsidR="00CD4AD4">
        <w:t>Amministratore</w:t>
      </w:r>
      <w:r w:rsidRPr="00C866C8">
        <w:t xml:space="preserve"> dell’Ente Turismo Langhe Monferrato Roero </w:t>
      </w:r>
      <w:r>
        <w:t xml:space="preserve">(di seguito “Ente LMR”) </w:t>
      </w:r>
      <w:r w:rsidRPr="00CA477F">
        <w:t xml:space="preserve">con decorrenza dall’anno </w:t>
      </w:r>
      <w:r>
        <w:t>2022</w:t>
      </w:r>
    </w:p>
    <w:p w14:paraId="5B574AC9" w14:textId="77777777" w:rsidR="00EC3656" w:rsidRDefault="00EC3656" w:rsidP="00EC3656"/>
    <w:p w14:paraId="3C995B01" w14:textId="56B919E6" w:rsidR="00EC3656" w:rsidRDefault="00EC3656" w:rsidP="00EC3656">
      <w:pPr>
        <w:jc w:val="center"/>
        <w:rPr>
          <w:b/>
          <w:bCs/>
        </w:rPr>
      </w:pPr>
      <w:r w:rsidRPr="00153D58">
        <w:rPr>
          <w:b/>
          <w:bCs/>
        </w:rPr>
        <w:t>DICHIARA</w:t>
      </w:r>
    </w:p>
    <w:p w14:paraId="51AE2A13" w14:textId="77777777" w:rsidR="00153D58" w:rsidRPr="00153D58" w:rsidRDefault="00153D58" w:rsidP="00EC3656">
      <w:pPr>
        <w:jc w:val="center"/>
        <w:rPr>
          <w:b/>
          <w:bCs/>
        </w:rPr>
      </w:pPr>
    </w:p>
    <w:p w14:paraId="37A92127" w14:textId="77777777" w:rsidR="00EC3656" w:rsidRDefault="00CE1306" w:rsidP="00EC3656">
      <w:pPr>
        <w:pStyle w:val="Paragrafoelenco"/>
        <w:numPr>
          <w:ilvl w:val="0"/>
          <w:numId w:val="15"/>
        </w:numPr>
      </w:pPr>
      <w:r w:rsidRPr="008E1DF9">
        <w:t xml:space="preserve">che non sussiste a proprio carico alcuna delle cause di </w:t>
      </w:r>
      <w:proofErr w:type="spellStart"/>
      <w:r w:rsidR="00EC3656">
        <w:t>inconferibilità</w:t>
      </w:r>
      <w:proofErr w:type="spellEnd"/>
      <w:r w:rsidR="00EC3656">
        <w:t xml:space="preserve"> all’assunzione dell’incarico di Amministratore in Ente LMR di cui al </w:t>
      </w:r>
      <w:r w:rsidR="00EC3656" w:rsidRPr="00EC3656">
        <w:t>decreto legislativo 8 aprile 2013, n. 39</w:t>
      </w:r>
      <w:r w:rsidR="00EC3656">
        <w:t xml:space="preserve"> e s.m. e i.</w:t>
      </w:r>
      <w:r w:rsidR="00EC3656" w:rsidRPr="00EC3656">
        <w:t xml:space="preserve">, </w:t>
      </w:r>
      <w:r w:rsidR="00EC3656">
        <w:t>e delle ulteriori leggi applicabili che determinano</w:t>
      </w:r>
      <w:r w:rsidR="00EC3656" w:rsidRPr="00EC3656">
        <w:t xml:space="preserve"> </w:t>
      </w:r>
      <w:proofErr w:type="spellStart"/>
      <w:r w:rsidR="00EC3656" w:rsidRPr="00EC3656">
        <w:t>inconferibilità</w:t>
      </w:r>
      <w:proofErr w:type="spellEnd"/>
      <w:r w:rsidR="00EC3656" w:rsidRPr="00EC3656">
        <w:t xml:space="preserve"> e</w:t>
      </w:r>
      <w:r w:rsidR="00EC3656">
        <w:t>/o</w:t>
      </w:r>
      <w:r w:rsidR="00EC3656" w:rsidRPr="00EC3656">
        <w:t xml:space="preserve"> incompatibilità </w:t>
      </w:r>
      <w:r w:rsidR="00EC3656">
        <w:t>all’acquisizione dell’incarico, e di essere a conoscenza delle conseguenze circa il mancato rispetto delle norme;</w:t>
      </w:r>
    </w:p>
    <w:p w14:paraId="00E4A90C" w14:textId="77777777" w:rsidR="00972C10" w:rsidRDefault="00972C10" w:rsidP="00EC3656">
      <w:pPr>
        <w:pStyle w:val="Paragrafoelenco"/>
        <w:numPr>
          <w:ilvl w:val="0"/>
          <w:numId w:val="15"/>
        </w:numPr>
      </w:pPr>
      <w:r w:rsidRPr="00972C10">
        <w:lastRenderedPageBreak/>
        <w:t>che non sussiste a proprio carico alcuna delle cause di inco</w:t>
      </w:r>
      <w:r>
        <w:t>mpatibilità</w:t>
      </w:r>
      <w:r w:rsidRPr="00972C10">
        <w:t xml:space="preserve"> all’assunzione </w:t>
      </w:r>
      <w:r>
        <w:t xml:space="preserve">e al mantenimento </w:t>
      </w:r>
      <w:r w:rsidRPr="00972C10">
        <w:t xml:space="preserve">dell’incarico di Amministratore in Ente LMR di cui al decreto legislativo 8 aprile 2013, n. 39 e s.m. e i., e delle ulteriori leggi applicabili che determinano </w:t>
      </w:r>
      <w:proofErr w:type="spellStart"/>
      <w:r w:rsidRPr="00972C10">
        <w:t>inconferibilità</w:t>
      </w:r>
      <w:proofErr w:type="spellEnd"/>
      <w:r w:rsidRPr="00972C10">
        <w:t xml:space="preserve"> e/o incompatibilità all’acquisizione dell’incarico</w:t>
      </w:r>
      <w:r>
        <w:t>;</w:t>
      </w:r>
    </w:p>
    <w:p w14:paraId="513D506A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impegnarsi ad informare tempestivamente Ente LMR di ogni evento e/o provvedimento che possa incidere sulla situazione personale come oggi autocertificata;</w:t>
      </w:r>
    </w:p>
    <w:p w14:paraId="3D1B615B" w14:textId="731E1A96" w:rsidR="00972C10" w:rsidRDefault="00972C10" w:rsidP="00EC3656">
      <w:pPr>
        <w:pStyle w:val="Paragrafoelenco"/>
        <w:numPr>
          <w:ilvl w:val="0"/>
          <w:numId w:val="15"/>
        </w:numPr>
      </w:pPr>
      <w:r>
        <w:t>di impegnarsi a presentare a Ente LMR per tutto il periodo di durata dell’incarico di Amministratore analoga dichiarazione con cadenza annuale;</w:t>
      </w:r>
    </w:p>
    <w:p w14:paraId="77EF7BB8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essere a conoscenza che la presente dichiarazione sostitutiva – oscurata dei dati anagrafici e del codice fiscale – sarà pubblicata nella sezione Società Trasparente del Sito istituzionale di Ente LMR;</w:t>
      </w:r>
    </w:p>
    <w:p w14:paraId="3F08A6B6" w14:textId="77777777" w:rsidR="00577262" w:rsidRDefault="00972C10" w:rsidP="00EC3656">
      <w:pPr>
        <w:pStyle w:val="Paragrafoelenco"/>
        <w:numPr>
          <w:ilvl w:val="0"/>
          <w:numId w:val="15"/>
        </w:numPr>
      </w:pPr>
      <w:r>
        <w:t xml:space="preserve">di essere informato che i dati personali raccolti saranno trattati, anche con strumenti informatici, esclusivamente nell’ambito del procedimento </w:t>
      </w:r>
      <w:r w:rsidR="00577262">
        <w:t>per il quale la presente dichiarazione viene resa ai sensi e per gli effetti di cui al D.lgs. n. 196/2003 e s.m. e i.</w:t>
      </w:r>
    </w:p>
    <w:p w14:paraId="0DD8E51F" w14:textId="77777777" w:rsidR="00577262" w:rsidRDefault="00577262" w:rsidP="00577262"/>
    <w:p w14:paraId="750E677B" w14:textId="77777777" w:rsidR="00153D58" w:rsidRDefault="00153D58" w:rsidP="00577262"/>
    <w:p w14:paraId="03AF268F" w14:textId="77777777" w:rsidR="00153D58" w:rsidRDefault="00153D58" w:rsidP="00577262"/>
    <w:p w14:paraId="2C564808" w14:textId="44A4DC95" w:rsidR="00577262" w:rsidRDefault="00577262" w:rsidP="00577262">
      <w:r>
        <w:t>Allega alla presente copia del documento d’identità in corso di validità.</w:t>
      </w:r>
    </w:p>
    <w:p w14:paraId="38AD25D3" w14:textId="77777777" w:rsidR="00153D58" w:rsidRDefault="00153D58" w:rsidP="00577262"/>
    <w:p w14:paraId="0409B08F" w14:textId="77777777" w:rsidR="00153D58" w:rsidRDefault="00153D58" w:rsidP="00577262"/>
    <w:p w14:paraId="2C75576E" w14:textId="77777777" w:rsidR="00153D58" w:rsidRDefault="00153D58" w:rsidP="00577262"/>
    <w:p w14:paraId="41FEAEF3" w14:textId="77777777" w:rsidR="00153D58" w:rsidRDefault="00153D58" w:rsidP="00577262"/>
    <w:p w14:paraId="4B5C3B55" w14:textId="79EC202E" w:rsidR="00577262" w:rsidRPr="00577262" w:rsidRDefault="00577262" w:rsidP="00577262">
      <w:r w:rsidRPr="00577262">
        <w:t>Alba, 12.05.202</w:t>
      </w:r>
      <w:r w:rsidR="00BE4FE5">
        <w:t>3</w:t>
      </w:r>
    </w:p>
    <w:p w14:paraId="2C5CFFE0" w14:textId="77777777" w:rsidR="00577262" w:rsidRPr="00577262" w:rsidRDefault="00577262" w:rsidP="00577262"/>
    <w:p w14:paraId="06D0FF9B" w14:textId="77777777" w:rsidR="00577262" w:rsidRPr="00577262" w:rsidRDefault="00577262" w:rsidP="00577262"/>
    <w:p w14:paraId="1AEA9EE0" w14:textId="76F59B57" w:rsidR="00577262" w:rsidRDefault="00577262" w:rsidP="00153D58">
      <w:pPr>
        <w:ind w:left="5878" w:firstLine="602"/>
        <w:jc w:val="center"/>
      </w:pPr>
      <w:r w:rsidRPr="00577262">
        <w:t>f.to Ma</w:t>
      </w:r>
      <w:r w:rsidR="0012060D">
        <w:t>ssimo Borrelli</w:t>
      </w:r>
    </w:p>
    <w:p w14:paraId="5C5D9DEA" w14:textId="670DAA9D" w:rsidR="00153D58" w:rsidRPr="00577262" w:rsidRDefault="00153D58" w:rsidP="00153D58">
      <w:pPr>
        <w:ind w:left="5878" w:firstLine="602"/>
        <w:jc w:val="center"/>
      </w:pPr>
      <w:r>
        <w:t>______________________</w:t>
      </w:r>
    </w:p>
    <w:p w14:paraId="4045B14F" w14:textId="77777777" w:rsidR="00577262" w:rsidRDefault="00577262" w:rsidP="00577262"/>
    <w:p w14:paraId="214B47F0" w14:textId="69B017E0" w:rsidR="00CA477F" w:rsidRPr="00B66F36" w:rsidRDefault="00972C10" w:rsidP="00577262">
      <w:r>
        <w:t xml:space="preserve"> </w:t>
      </w:r>
    </w:p>
    <w:p w14:paraId="364F5C12" w14:textId="43246E7A" w:rsidR="00CA477F" w:rsidRPr="00CA477F" w:rsidRDefault="00CA477F" w:rsidP="00B66F36">
      <w:pPr>
        <w:tabs>
          <w:tab w:val="left" w:pos="8427"/>
        </w:tabs>
        <w:ind w:left="0"/>
        <w:rPr>
          <w:rFonts w:ascii="Arial MT"/>
          <w:sz w:val="21"/>
        </w:rPr>
      </w:pPr>
    </w:p>
    <w:sectPr w:rsidR="00CA477F" w:rsidRPr="00CA477F" w:rsidSect="008E1DF9">
      <w:headerReference w:type="default" r:id="rId8"/>
      <w:pgSz w:w="11910" w:h="16840"/>
      <w:pgMar w:top="2127" w:right="1300" w:bottom="1240" w:left="13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4034" w14:textId="77777777" w:rsidR="0017524F" w:rsidRDefault="00CE1306" w:rsidP="00CA477F">
      <w:r>
        <w:separator/>
      </w:r>
    </w:p>
  </w:endnote>
  <w:endnote w:type="continuationSeparator" w:id="0">
    <w:p w14:paraId="094822B4" w14:textId="77777777" w:rsidR="0017524F" w:rsidRDefault="00CE1306" w:rsidP="00CA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FAF9" w14:textId="77777777" w:rsidR="0017524F" w:rsidRDefault="00CE1306" w:rsidP="00CA477F">
      <w:r>
        <w:separator/>
      </w:r>
    </w:p>
  </w:footnote>
  <w:footnote w:type="continuationSeparator" w:id="0">
    <w:p w14:paraId="615C7289" w14:textId="77777777" w:rsidR="0017524F" w:rsidRDefault="00CE1306" w:rsidP="00CA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5FAA" w14:textId="48C32F9B" w:rsidR="00A26B86" w:rsidRDefault="00EB5287" w:rsidP="00CA477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1758C4" wp14:editId="0D2EB018">
              <wp:simplePos x="0" y="0"/>
              <wp:positionH relativeFrom="rightMargin">
                <wp:posOffset>138210</wp:posOffset>
              </wp:positionH>
              <wp:positionV relativeFrom="margin">
                <wp:posOffset>3693353</wp:posOffset>
              </wp:positionV>
              <wp:extent cx="819150" cy="433705"/>
              <wp:effectExtent l="0" t="0" r="1905" b="4445"/>
              <wp:wrapNone/>
              <wp:docPr id="40" name="Rettango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534C9" w14:textId="77777777" w:rsidR="00EB5287" w:rsidRPr="00EB5287" w:rsidRDefault="00EB52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EB5287">
                            <w:rPr>
                              <w:sz w:val="16"/>
                              <w:szCs w:val="16"/>
                            </w:rPr>
                            <w:t xml:space="preserve">Pagina | 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758C4" id="Rettangolo 40" o:spid="_x0000_s1026" style="position:absolute;left:0;text-align:left;margin-left:10.9pt;margin-top:290.8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E0EAzfgAAAACgEAAA8AAAAAAAAAAAAAAAAAQwQAAGRycy9kb3du&#10;cmV2LnhtbFBLBQYAAAAABAAEAPMAAABQBQAAAAA=&#10;" o:allowincell="f" stroked="f">
              <v:textbox style="mso-fit-shape-to-text:t" inset="0,,0">
                <w:txbxContent>
                  <w:p w14:paraId="72B534C9" w14:textId="77777777" w:rsidR="00EB5287" w:rsidRPr="00EB5287" w:rsidRDefault="00EB52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  <w:szCs w:val="16"/>
                      </w:rPr>
                    </w:pPr>
                    <w:r w:rsidRPr="00EB5287">
                      <w:rPr>
                        <w:sz w:val="16"/>
                        <w:szCs w:val="16"/>
                      </w:rPr>
                      <w:t xml:space="preserve">Pagina | </w:t>
                    </w:r>
                    <w:r w:rsidRPr="00EB5287">
                      <w:rPr>
                        <w:sz w:val="16"/>
                        <w:szCs w:val="16"/>
                      </w:rPr>
                      <w:fldChar w:fldCharType="begin"/>
                    </w:r>
                    <w:r w:rsidRPr="00EB5287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EB5287">
                      <w:rPr>
                        <w:sz w:val="16"/>
                        <w:szCs w:val="16"/>
                      </w:rPr>
                      <w:fldChar w:fldCharType="separate"/>
                    </w:r>
                    <w:r w:rsidRPr="00EB5287">
                      <w:rPr>
                        <w:sz w:val="16"/>
                        <w:szCs w:val="16"/>
                      </w:rPr>
                      <w:t>2</w:t>
                    </w:r>
                    <w:r w:rsidRPr="00EB528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545110374"/>
        <w:docPartObj>
          <w:docPartGallery w:val="Page Numbers (Margins)"/>
          <w:docPartUnique/>
        </w:docPartObj>
      </w:sdtPr>
      <w:sdtEndPr/>
      <w:sdtContent/>
    </w:sdt>
    <w:r w:rsidR="00A26B86">
      <w:rPr>
        <w:noProof/>
      </w:rPr>
      <w:drawing>
        <wp:inline distT="0" distB="0" distL="0" distR="0" wp14:anchorId="78119EE3" wp14:editId="15ED8F61">
          <wp:extent cx="2017896" cy="1009815"/>
          <wp:effectExtent l="0" t="0" r="190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12" cy="101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D0D"/>
    <w:multiLevelType w:val="hybridMultilevel"/>
    <w:tmpl w:val="7FF0B0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513"/>
    <w:multiLevelType w:val="hybridMultilevel"/>
    <w:tmpl w:val="64904E3A"/>
    <w:lvl w:ilvl="0" w:tplc="64A21E58">
      <w:start w:val="1"/>
      <w:numFmt w:val="decimal"/>
      <w:lvlText w:val="%1."/>
      <w:lvlJc w:val="left"/>
      <w:pPr>
        <w:ind w:left="118" w:hanging="26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A4B4A">
      <w:numFmt w:val="bullet"/>
      <w:lvlText w:val="•"/>
      <w:lvlJc w:val="left"/>
      <w:pPr>
        <w:ind w:left="1038" w:hanging="262"/>
      </w:pPr>
      <w:rPr>
        <w:rFonts w:hint="default"/>
        <w:lang w:val="it-IT" w:eastAsia="en-US" w:bidi="ar-SA"/>
      </w:rPr>
    </w:lvl>
    <w:lvl w:ilvl="2" w:tplc="B6543CA4">
      <w:numFmt w:val="bullet"/>
      <w:lvlText w:val="•"/>
      <w:lvlJc w:val="left"/>
      <w:pPr>
        <w:ind w:left="1957" w:hanging="262"/>
      </w:pPr>
      <w:rPr>
        <w:rFonts w:hint="default"/>
        <w:lang w:val="it-IT" w:eastAsia="en-US" w:bidi="ar-SA"/>
      </w:rPr>
    </w:lvl>
    <w:lvl w:ilvl="3" w:tplc="D8A601FA">
      <w:numFmt w:val="bullet"/>
      <w:lvlText w:val="•"/>
      <w:lvlJc w:val="left"/>
      <w:pPr>
        <w:ind w:left="2875" w:hanging="262"/>
      </w:pPr>
      <w:rPr>
        <w:rFonts w:hint="default"/>
        <w:lang w:val="it-IT" w:eastAsia="en-US" w:bidi="ar-SA"/>
      </w:rPr>
    </w:lvl>
    <w:lvl w:ilvl="4" w:tplc="32AC46FE">
      <w:numFmt w:val="bullet"/>
      <w:lvlText w:val="•"/>
      <w:lvlJc w:val="left"/>
      <w:pPr>
        <w:ind w:left="3794" w:hanging="262"/>
      </w:pPr>
      <w:rPr>
        <w:rFonts w:hint="default"/>
        <w:lang w:val="it-IT" w:eastAsia="en-US" w:bidi="ar-SA"/>
      </w:rPr>
    </w:lvl>
    <w:lvl w:ilvl="5" w:tplc="E1CE3822">
      <w:numFmt w:val="bullet"/>
      <w:lvlText w:val="•"/>
      <w:lvlJc w:val="left"/>
      <w:pPr>
        <w:ind w:left="4712" w:hanging="262"/>
      </w:pPr>
      <w:rPr>
        <w:rFonts w:hint="default"/>
        <w:lang w:val="it-IT" w:eastAsia="en-US" w:bidi="ar-SA"/>
      </w:rPr>
    </w:lvl>
    <w:lvl w:ilvl="6" w:tplc="038ECB42">
      <w:numFmt w:val="bullet"/>
      <w:lvlText w:val="•"/>
      <w:lvlJc w:val="left"/>
      <w:pPr>
        <w:ind w:left="5631" w:hanging="262"/>
      </w:pPr>
      <w:rPr>
        <w:rFonts w:hint="default"/>
        <w:lang w:val="it-IT" w:eastAsia="en-US" w:bidi="ar-SA"/>
      </w:rPr>
    </w:lvl>
    <w:lvl w:ilvl="7" w:tplc="21E24C7C">
      <w:numFmt w:val="bullet"/>
      <w:lvlText w:val="•"/>
      <w:lvlJc w:val="left"/>
      <w:pPr>
        <w:ind w:left="6550" w:hanging="262"/>
      </w:pPr>
      <w:rPr>
        <w:rFonts w:hint="default"/>
        <w:lang w:val="it-IT" w:eastAsia="en-US" w:bidi="ar-SA"/>
      </w:rPr>
    </w:lvl>
    <w:lvl w:ilvl="8" w:tplc="A5F4324C">
      <w:numFmt w:val="bullet"/>
      <w:lvlText w:val="•"/>
      <w:lvlJc w:val="left"/>
      <w:pPr>
        <w:ind w:left="7468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49C3A86"/>
    <w:multiLevelType w:val="hybridMultilevel"/>
    <w:tmpl w:val="CADCD524"/>
    <w:lvl w:ilvl="0" w:tplc="440CDC16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AE6D9F0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5FC69786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96581B88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9482D43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CCE86C48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6DE0BAD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DF58E53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4C50EF94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3" w15:restartNumberingAfterBreak="0">
    <w:nsid w:val="25DB735E"/>
    <w:multiLevelType w:val="hybridMultilevel"/>
    <w:tmpl w:val="F22C42AE"/>
    <w:lvl w:ilvl="0" w:tplc="4350A35E">
      <w:start w:val="6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271E5D1C"/>
    <w:multiLevelType w:val="hybridMultilevel"/>
    <w:tmpl w:val="B8D42DE6"/>
    <w:lvl w:ilvl="0" w:tplc="38685426"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2BA62F71"/>
    <w:multiLevelType w:val="hybridMultilevel"/>
    <w:tmpl w:val="EE943FEA"/>
    <w:lvl w:ilvl="0" w:tplc="0410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B852702"/>
    <w:multiLevelType w:val="hybridMultilevel"/>
    <w:tmpl w:val="38B61CE2"/>
    <w:lvl w:ilvl="0" w:tplc="04100001">
      <w:start w:val="1"/>
      <w:numFmt w:val="bullet"/>
      <w:lvlText w:val=""/>
      <w:lvlJc w:val="left"/>
      <w:pPr>
        <w:ind w:left="118" w:hanging="159"/>
      </w:pPr>
      <w:rPr>
        <w:rFonts w:ascii="Symbol" w:hAnsi="Symbol" w:hint="default"/>
        <w:i/>
        <w:iCs/>
        <w:w w:val="100"/>
        <w:sz w:val="24"/>
        <w:szCs w:val="24"/>
        <w:lang w:val="it-IT" w:eastAsia="en-US" w:bidi="ar-SA"/>
      </w:rPr>
    </w:lvl>
    <w:lvl w:ilvl="1" w:tplc="4C0E1410">
      <w:start w:val="1"/>
      <w:numFmt w:val="decimal"/>
      <w:lvlText w:val="%2."/>
      <w:lvlJc w:val="left"/>
      <w:pPr>
        <w:ind w:left="77" w:hanging="22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C5E6380">
      <w:numFmt w:val="bullet"/>
      <w:lvlText w:val="•"/>
      <w:lvlJc w:val="left"/>
      <w:pPr>
        <w:ind w:left="1916" w:hanging="228"/>
      </w:pPr>
      <w:rPr>
        <w:rFonts w:hint="default"/>
        <w:lang w:val="it-IT" w:eastAsia="en-US" w:bidi="ar-SA"/>
      </w:rPr>
    </w:lvl>
    <w:lvl w:ilvl="3" w:tplc="BDD2B84A">
      <w:numFmt w:val="bullet"/>
      <w:lvlText w:val="•"/>
      <w:lvlJc w:val="left"/>
      <w:pPr>
        <w:ind w:left="2834" w:hanging="228"/>
      </w:pPr>
      <w:rPr>
        <w:rFonts w:hint="default"/>
        <w:lang w:val="it-IT" w:eastAsia="en-US" w:bidi="ar-SA"/>
      </w:rPr>
    </w:lvl>
    <w:lvl w:ilvl="4" w:tplc="5C360490">
      <w:numFmt w:val="bullet"/>
      <w:lvlText w:val="•"/>
      <w:lvlJc w:val="left"/>
      <w:pPr>
        <w:ind w:left="3753" w:hanging="228"/>
      </w:pPr>
      <w:rPr>
        <w:rFonts w:hint="default"/>
        <w:lang w:val="it-IT" w:eastAsia="en-US" w:bidi="ar-SA"/>
      </w:rPr>
    </w:lvl>
    <w:lvl w:ilvl="5" w:tplc="477CF5EE">
      <w:numFmt w:val="bullet"/>
      <w:lvlText w:val="•"/>
      <w:lvlJc w:val="left"/>
      <w:pPr>
        <w:ind w:left="4671" w:hanging="228"/>
      </w:pPr>
      <w:rPr>
        <w:rFonts w:hint="default"/>
        <w:lang w:val="it-IT" w:eastAsia="en-US" w:bidi="ar-SA"/>
      </w:rPr>
    </w:lvl>
    <w:lvl w:ilvl="6" w:tplc="5A96A7D6">
      <w:numFmt w:val="bullet"/>
      <w:lvlText w:val="•"/>
      <w:lvlJc w:val="left"/>
      <w:pPr>
        <w:ind w:left="5590" w:hanging="228"/>
      </w:pPr>
      <w:rPr>
        <w:rFonts w:hint="default"/>
        <w:lang w:val="it-IT" w:eastAsia="en-US" w:bidi="ar-SA"/>
      </w:rPr>
    </w:lvl>
    <w:lvl w:ilvl="7" w:tplc="4260D26E">
      <w:numFmt w:val="bullet"/>
      <w:lvlText w:val="•"/>
      <w:lvlJc w:val="left"/>
      <w:pPr>
        <w:ind w:left="6509" w:hanging="228"/>
      </w:pPr>
      <w:rPr>
        <w:rFonts w:hint="default"/>
        <w:lang w:val="it-IT" w:eastAsia="en-US" w:bidi="ar-SA"/>
      </w:rPr>
    </w:lvl>
    <w:lvl w:ilvl="8" w:tplc="7CCAF56A">
      <w:numFmt w:val="bullet"/>
      <w:lvlText w:val="•"/>
      <w:lvlJc w:val="left"/>
      <w:pPr>
        <w:ind w:left="7427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4765302A"/>
    <w:multiLevelType w:val="hybridMultilevel"/>
    <w:tmpl w:val="13B0B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716C9"/>
    <w:multiLevelType w:val="hybridMultilevel"/>
    <w:tmpl w:val="A57ADDCA"/>
    <w:lvl w:ilvl="0" w:tplc="2EBC5898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29A86DA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C42C8388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7E421DA2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4A74B04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35EC277A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E408871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9244B20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8F726CD2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60C06884"/>
    <w:multiLevelType w:val="hybridMultilevel"/>
    <w:tmpl w:val="B82869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4CA5"/>
    <w:multiLevelType w:val="hybridMultilevel"/>
    <w:tmpl w:val="8F66E8D4"/>
    <w:lvl w:ilvl="0" w:tplc="6334591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707A4C8C"/>
    <w:multiLevelType w:val="hybridMultilevel"/>
    <w:tmpl w:val="E1B8042E"/>
    <w:lvl w:ilvl="0" w:tplc="04100005">
      <w:start w:val="1"/>
      <w:numFmt w:val="bullet"/>
      <w:lvlText w:val=""/>
      <w:lvlJc w:val="left"/>
      <w:pPr>
        <w:ind w:left="4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2" w15:restartNumberingAfterBreak="0">
    <w:nsid w:val="734A24A8"/>
    <w:multiLevelType w:val="hybridMultilevel"/>
    <w:tmpl w:val="10AA9762"/>
    <w:lvl w:ilvl="0" w:tplc="21447E2C">
      <w:start w:val="1"/>
      <w:numFmt w:val="lowerLetter"/>
      <w:lvlText w:val="%1)"/>
      <w:lvlJc w:val="left"/>
      <w:pPr>
        <w:ind w:left="1049" w:hanging="22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B20482A">
      <w:numFmt w:val="bullet"/>
      <w:lvlText w:val="•"/>
      <w:lvlJc w:val="left"/>
      <w:pPr>
        <w:ind w:left="1866" w:hanging="224"/>
      </w:pPr>
      <w:rPr>
        <w:rFonts w:hint="default"/>
        <w:lang w:val="it-IT" w:eastAsia="en-US" w:bidi="ar-SA"/>
      </w:rPr>
    </w:lvl>
    <w:lvl w:ilvl="2" w:tplc="DD742AFA">
      <w:numFmt w:val="bullet"/>
      <w:lvlText w:val="•"/>
      <w:lvlJc w:val="left"/>
      <w:pPr>
        <w:ind w:left="2693" w:hanging="224"/>
      </w:pPr>
      <w:rPr>
        <w:rFonts w:hint="default"/>
        <w:lang w:val="it-IT" w:eastAsia="en-US" w:bidi="ar-SA"/>
      </w:rPr>
    </w:lvl>
    <w:lvl w:ilvl="3" w:tplc="169CD9F4">
      <w:numFmt w:val="bullet"/>
      <w:lvlText w:val="•"/>
      <w:lvlJc w:val="left"/>
      <w:pPr>
        <w:ind w:left="3519" w:hanging="224"/>
      </w:pPr>
      <w:rPr>
        <w:rFonts w:hint="default"/>
        <w:lang w:val="it-IT" w:eastAsia="en-US" w:bidi="ar-SA"/>
      </w:rPr>
    </w:lvl>
    <w:lvl w:ilvl="4" w:tplc="E87A5248">
      <w:numFmt w:val="bullet"/>
      <w:lvlText w:val="•"/>
      <w:lvlJc w:val="left"/>
      <w:pPr>
        <w:ind w:left="4346" w:hanging="224"/>
      </w:pPr>
      <w:rPr>
        <w:rFonts w:hint="default"/>
        <w:lang w:val="it-IT" w:eastAsia="en-US" w:bidi="ar-SA"/>
      </w:rPr>
    </w:lvl>
    <w:lvl w:ilvl="5" w:tplc="EFEA79D6">
      <w:numFmt w:val="bullet"/>
      <w:lvlText w:val="•"/>
      <w:lvlJc w:val="left"/>
      <w:pPr>
        <w:ind w:left="5172" w:hanging="224"/>
      </w:pPr>
      <w:rPr>
        <w:rFonts w:hint="default"/>
        <w:lang w:val="it-IT" w:eastAsia="en-US" w:bidi="ar-SA"/>
      </w:rPr>
    </w:lvl>
    <w:lvl w:ilvl="6" w:tplc="82CE8BCC">
      <w:numFmt w:val="bullet"/>
      <w:lvlText w:val="•"/>
      <w:lvlJc w:val="left"/>
      <w:pPr>
        <w:ind w:left="5999" w:hanging="224"/>
      </w:pPr>
      <w:rPr>
        <w:rFonts w:hint="default"/>
        <w:lang w:val="it-IT" w:eastAsia="en-US" w:bidi="ar-SA"/>
      </w:rPr>
    </w:lvl>
    <w:lvl w:ilvl="7" w:tplc="B6E2699A">
      <w:numFmt w:val="bullet"/>
      <w:lvlText w:val="•"/>
      <w:lvlJc w:val="left"/>
      <w:pPr>
        <w:ind w:left="6826" w:hanging="224"/>
      </w:pPr>
      <w:rPr>
        <w:rFonts w:hint="default"/>
        <w:lang w:val="it-IT" w:eastAsia="en-US" w:bidi="ar-SA"/>
      </w:rPr>
    </w:lvl>
    <w:lvl w:ilvl="8" w:tplc="CE228968">
      <w:numFmt w:val="bullet"/>
      <w:lvlText w:val="•"/>
      <w:lvlJc w:val="left"/>
      <w:pPr>
        <w:ind w:left="7652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787E5881"/>
    <w:multiLevelType w:val="hybridMultilevel"/>
    <w:tmpl w:val="10FE5D7E"/>
    <w:lvl w:ilvl="0" w:tplc="2C865DDA">
      <w:start w:val="1"/>
      <w:numFmt w:val="lowerLetter"/>
      <w:lvlText w:val="%1)"/>
      <w:lvlJc w:val="left"/>
      <w:pPr>
        <w:ind w:left="1049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30ADFB0">
      <w:numFmt w:val="bullet"/>
      <w:lvlText w:val="•"/>
      <w:lvlJc w:val="left"/>
      <w:pPr>
        <w:ind w:left="1866" w:hanging="223"/>
      </w:pPr>
      <w:rPr>
        <w:rFonts w:hint="default"/>
        <w:lang w:val="it-IT" w:eastAsia="en-US" w:bidi="ar-SA"/>
      </w:rPr>
    </w:lvl>
    <w:lvl w:ilvl="2" w:tplc="13E46212">
      <w:numFmt w:val="bullet"/>
      <w:lvlText w:val="•"/>
      <w:lvlJc w:val="left"/>
      <w:pPr>
        <w:ind w:left="2693" w:hanging="223"/>
      </w:pPr>
      <w:rPr>
        <w:rFonts w:hint="default"/>
        <w:lang w:val="it-IT" w:eastAsia="en-US" w:bidi="ar-SA"/>
      </w:rPr>
    </w:lvl>
    <w:lvl w:ilvl="3" w:tplc="A8E6F4B2">
      <w:numFmt w:val="bullet"/>
      <w:lvlText w:val="•"/>
      <w:lvlJc w:val="left"/>
      <w:pPr>
        <w:ind w:left="3519" w:hanging="223"/>
      </w:pPr>
      <w:rPr>
        <w:rFonts w:hint="default"/>
        <w:lang w:val="it-IT" w:eastAsia="en-US" w:bidi="ar-SA"/>
      </w:rPr>
    </w:lvl>
    <w:lvl w:ilvl="4" w:tplc="1646CAB8">
      <w:numFmt w:val="bullet"/>
      <w:lvlText w:val="•"/>
      <w:lvlJc w:val="left"/>
      <w:pPr>
        <w:ind w:left="4346" w:hanging="223"/>
      </w:pPr>
      <w:rPr>
        <w:rFonts w:hint="default"/>
        <w:lang w:val="it-IT" w:eastAsia="en-US" w:bidi="ar-SA"/>
      </w:rPr>
    </w:lvl>
    <w:lvl w:ilvl="5" w:tplc="6D363472">
      <w:numFmt w:val="bullet"/>
      <w:lvlText w:val="•"/>
      <w:lvlJc w:val="left"/>
      <w:pPr>
        <w:ind w:left="5172" w:hanging="223"/>
      </w:pPr>
      <w:rPr>
        <w:rFonts w:hint="default"/>
        <w:lang w:val="it-IT" w:eastAsia="en-US" w:bidi="ar-SA"/>
      </w:rPr>
    </w:lvl>
    <w:lvl w:ilvl="6" w:tplc="83ACE38A">
      <w:numFmt w:val="bullet"/>
      <w:lvlText w:val="•"/>
      <w:lvlJc w:val="left"/>
      <w:pPr>
        <w:ind w:left="5999" w:hanging="223"/>
      </w:pPr>
      <w:rPr>
        <w:rFonts w:hint="default"/>
        <w:lang w:val="it-IT" w:eastAsia="en-US" w:bidi="ar-SA"/>
      </w:rPr>
    </w:lvl>
    <w:lvl w:ilvl="7" w:tplc="BC7A4456">
      <w:numFmt w:val="bullet"/>
      <w:lvlText w:val="•"/>
      <w:lvlJc w:val="left"/>
      <w:pPr>
        <w:ind w:left="6826" w:hanging="223"/>
      </w:pPr>
      <w:rPr>
        <w:rFonts w:hint="default"/>
        <w:lang w:val="it-IT" w:eastAsia="en-US" w:bidi="ar-SA"/>
      </w:rPr>
    </w:lvl>
    <w:lvl w:ilvl="8" w:tplc="1C88D0E4">
      <w:numFmt w:val="bullet"/>
      <w:lvlText w:val="•"/>
      <w:lvlJc w:val="left"/>
      <w:pPr>
        <w:ind w:left="7652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7E0A0714"/>
    <w:multiLevelType w:val="hybridMultilevel"/>
    <w:tmpl w:val="7C8C67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3495">
    <w:abstractNumId w:val="2"/>
  </w:num>
  <w:num w:numId="2" w16cid:durableId="1301228932">
    <w:abstractNumId w:val="8"/>
  </w:num>
  <w:num w:numId="3" w16cid:durableId="1448886525">
    <w:abstractNumId w:val="1"/>
  </w:num>
  <w:num w:numId="4" w16cid:durableId="1150832919">
    <w:abstractNumId w:val="12"/>
  </w:num>
  <w:num w:numId="5" w16cid:durableId="883181364">
    <w:abstractNumId w:val="13"/>
  </w:num>
  <w:num w:numId="6" w16cid:durableId="47925441">
    <w:abstractNumId w:val="6"/>
  </w:num>
  <w:num w:numId="7" w16cid:durableId="1946964143">
    <w:abstractNumId w:val="7"/>
  </w:num>
  <w:num w:numId="8" w16cid:durableId="945965607">
    <w:abstractNumId w:val="5"/>
  </w:num>
  <w:num w:numId="9" w16cid:durableId="55055570">
    <w:abstractNumId w:val="14"/>
  </w:num>
  <w:num w:numId="10" w16cid:durableId="585501871">
    <w:abstractNumId w:val="9"/>
  </w:num>
  <w:num w:numId="11" w16cid:durableId="1949696518">
    <w:abstractNumId w:val="0"/>
  </w:num>
  <w:num w:numId="12" w16cid:durableId="1019504203">
    <w:abstractNumId w:val="3"/>
  </w:num>
  <w:num w:numId="13" w16cid:durableId="1313216379">
    <w:abstractNumId w:val="11"/>
  </w:num>
  <w:num w:numId="14" w16cid:durableId="1199468912">
    <w:abstractNumId w:val="4"/>
  </w:num>
  <w:num w:numId="15" w16cid:durableId="171515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0"/>
    <w:rsid w:val="000B44AA"/>
    <w:rsid w:val="000B4F22"/>
    <w:rsid w:val="000F2473"/>
    <w:rsid w:val="000F63BE"/>
    <w:rsid w:val="0012060D"/>
    <w:rsid w:val="00153D58"/>
    <w:rsid w:val="0017524F"/>
    <w:rsid w:val="001B0075"/>
    <w:rsid w:val="00204858"/>
    <w:rsid w:val="0024237C"/>
    <w:rsid w:val="00322958"/>
    <w:rsid w:val="00384C01"/>
    <w:rsid w:val="003D19F0"/>
    <w:rsid w:val="004F5EEC"/>
    <w:rsid w:val="00577262"/>
    <w:rsid w:val="00680B61"/>
    <w:rsid w:val="007025BF"/>
    <w:rsid w:val="00770550"/>
    <w:rsid w:val="00795DE2"/>
    <w:rsid w:val="00796881"/>
    <w:rsid w:val="00796BF9"/>
    <w:rsid w:val="00873CBA"/>
    <w:rsid w:val="008A71A5"/>
    <w:rsid w:val="008E1DF9"/>
    <w:rsid w:val="00933CE1"/>
    <w:rsid w:val="00972C10"/>
    <w:rsid w:val="00986000"/>
    <w:rsid w:val="00990C53"/>
    <w:rsid w:val="00A02E77"/>
    <w:rsid w:val="00A25CD9"/>
    <w:rsid w:val="00A26B86"/>
    <w:rsid w:val="00AC2F99"/>
    <w:rsid w:val="00AF1F2B"/>
    <w:rsid w:val="00B524F1"/>
    <w:rsid w:val="00B66F36"/>
    <w:rsid w:val="00B84873"/>
    <w:rsid w:val="00BE4FE5"/>
    <w:rsid w:val="00C866C8"/>
    <w:rsid w:val="00CA477F"/>
    <w:rsid w:val="00CD4AD4"/>
    <w:rsid w:val="00CE1306"/>
    <w:rsid w:val="00D24115"/>
    <w:rsid w:val="00DD5886"/>
    <w:rsid w:val="00DF50FD"/>
    <w:rsid w:val="00E712F4"/>
    <w:rsid w:val="00E87646"/>
    <w:rsid w:val="00EB5287"/>
    <w:rsid w:val="00EC2B4A"/>
    <w:rsid w:val="00EC3656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168CD8E"/>
  <w15:docId w15:val="{2F10CCA5-EB55-4903-96AE-5EC78CE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77F"/>
    <w:pPr>
      <w:spacing w:before="1" w:line="360" w:lineRule="auto"/>
      <w:ind w:left="118" w:right="112"/>
      <w:jc w:val="both"/>
    </w:pPr>
    <w:rPr>
      <w:rFonts w:ascii="Calibri" w:eastAsia="Calibri" w:hAnsi="Calibri" w:cs="Calibri"/>
      <w:sz w:val="24"/>
      <w:lang w:val="it-IT"/>
    </w:rPr>
  </w:style>
  <w:style w:type="paragraph" w:styleId="Titolo1">
    <w:name w:val="heading 1"/>
    <w:basedOn w:val="Normale"/>
    <w:uiPriority w:val="9"/>
    <w:qFormat/>
    <w:pPr>
      <w:spacing w:before="121"/>
      <w:ind w:right="114"/>
      <w:outlineLvl w:val="0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92" w:lineRule="exact"/>
      <w:ind w:left="186" w:right="184"/>
      <w:jc w:val="center"/>
    </w:pPr>
    <w:rPr>
      <w:b/>
      <w:bCs/>
      <w:i/>
      <w:iCs/>
      <w:szCs w:val="24"/>
    </w:rPr>
  </w:style>
  <w:style w:type="paragraph" w:styleId="Paragrafoelenco">
    <w:name w:val="List Paragraph"/>
    <w:basedOn w:val="Normale"/>
    <w:uiPriority w:val="1"/>
    <w:qFormat/>
    <w:pPr>
      <w:ind w:firstLine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B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B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1CA5-0E2A-4A64-9676-7B981C42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casetta</dc:creator>
  <cp:lastModifiedBy>Clara Ceretto</cp:lastModifiedBy>
  <cp:revision>2</cp:revision>
  <cp:lastPrinted>2023-02-27T17:06:00Z</cp:lastPrinted>
  <dcterms:created xsi:type="dcterms:W3CDTF">2024-09-27T09:32:00Z</dcterms:created>
  <dcterms:modified xsi:type="dcterms:W3CDTF">2024-09-27T09:32:00Z</dcterms:modified>
</cp:coreProperties>
</file>